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34" w:type="dxa"/>
        <w:tblInd w:w="-572" w:type="dxa"/>
        <w:tblLook w:val="04A0" w:firstRow="1" w:lastRow="0" w:firstColumn="1" w:lastColumn="0" w:noHBand="0" w:noVBand="1"/>
      </w:tblPr>
      <w:tblGrid>
        <w:gridCol w:w="3162"/>
        <w:gridCol w:w="1374"/>
        <w:gridCol w:w="3119"/>
        <w:gridCol w:w="3277"/>
        <w:gridCol w:w="3102"/>
      </w:tblGrid>
      <w:tr w:rsidR="00631C2A" w14:paraId="1D847062" w14:textId="77777777" w:rsidTr="000A6F41">
        <w:tc>
          <w:tcPr>
            <w:tcW w:w="14034" w:type="dxa"/>
            <w:gridSpan w:val="5"/>
          </w:tcPr>
          <w:p w14:paraId="0BAA40CB" w14:textId="2F342C3D" w:rsidR="00631C2A" w:rsidRDefault="00631C2A" w:rsidP="00631C2A">
            <w:pPr>
              <w:jc w:val="center"/>
            </w:pPr>
            <w:bookmarkStart w:id="0" w:name="_Hlk189055410"/>
            <w:r>
              <w:t>Year 1</w:t>
            </w:r>
          </w:p>
        </w:tc>
      </w:tr>
      <w:tr w:rsidR="00F06D69" w14:paraId="1FE9E855" w14:textId="77777777" w:rsidTr="005A64FE">
        <w:tc>
          <w:tcPr>
            <w:tcW w:w="3162" w:type="dxa"/>
            <w:vMerge w:val="restart"/>
          </w:tcPr>
          <w:p w14:paraId="35B2F1EC" w14:textId="51A224BC" w:rsidR="00F06D69" w:rsidRDefault="00F06D69">
            <w:pPr>
              <w:rPr>
                <w:sz w:val="18"/>
                <w:szCs w:val="18"/>
              </w:rPr>
            </w:pPr>
            <w:r w:rsidRPr="00631C2A">
              <w:rPr>
                <w:sz w:val="18"/>
                <w:szCs w:val="18"/>
              </w:rPr>
              <w:t xml:space="preserve">KS1 DT Curriculum NC End Points: </w:t>
            </w:r>
          </w:p>
          <w:p w14:paraId="39383CF5" w14:textId="77777777" w:rsidR="00F06D69" w:rsidRPr="00631C2A" w:rsidRDefault="00F06D69">
            <w:pPr>
              <w:rPr>
                <w:sz w:val="18"/>
                <w:szCs w:val="18"/>
              </w:rPr>
            </w:pPr>
          </w:p>
          <w:p w14:paraId="546C876D" w14:textId="77777777" w:rsidR="00F06D69" w:rsidRPr="006629D9" w:rsidRDefault="00F06D69">
            <w:pPr>
              <w:rPr>
                <w:color w:val="D86DCB" w:themeColor="accent5" w:themeTint="99"/>
                <w:sz w:val="16"/>
                <w:szCs w:val="16"/>
                <w:u w:val="single"/>
              </w:rPr>
            </w:pPr>
            <w:r w:rsidRPr="006629D9">
              <w:rPr>
                <w:color w:val="D86DCB" w:themeColor="accent5" w:themeTint="99"/>
                <w:sz w:val="16"/>
                <w:szCs w:val="16"/>
                <w:u w:val="single"/>
              </w:rPr>
              <w:t>Designing:</w:t>
            </w:r>
          </w:p>
          <w:p w14:paraId="1A4C9D24" w14:textId="3F199B6D" w:rsidR="00F06D69" w:rsidRPr="006629D9" w:rsidRDefault="00F06D69">
            <w:pPr>
              <w:rPr>
                <w:color w:val="D86DCB" w:themeColor="accent5" w:themeTint="99"/>
                <w:sz w:val="16"/>
                <w:szCs w:val="16"/>
              </w:rPr>
            </w:pPr>
            <w:r w:rsidRPr="006629D9">
              <w:rPr>
                <w:color w:val="D86DCB" w:themeColor="accent5" w:themeTint="99"/>
                <w:sz w:val="16"/>
                <w:szCs w:val="16"/>
              </w:rPr>
              <w:t xml:space="preserve"> Is able to design purposeful, functional, appealing products for themselves and other users based on design criteria. </w:t>
            </w:r>
          </w:p>
          <w:p w14:paraId="7B603EB8" w14:textId="77777777" w:rsidR="00F06D69" w:rsidRPr="006629D9" w:rsidRDefault="00F06D69">
            <w:pPr>
              <w:rPr>
                <w:color w:val="D86DCB" w:themeColor="accent5" w:themeTint="99"/>
                <w:sz w:val="16"/>
                <w:szCs w:val="16"/>
              </w:rPr>
            </w:pPr>
          </w:p>
          <w:p w14:paraId="29B8D85B" w14:textId="77777777" w:rsidR="00F06D69" w:rsidRPr="006629D9" w:rsidRDefault="00F06D69">
            <w:pPr>
              <w:rPr>
                <w:color w:val="D86DCB" w:themeColor="accent5" w:themeTint="99"/>
                <w:sz w:val="16"/>
                <w:szCs w:val="16"/>
              </w:rPr>
            </w:pPr>
            <w:r w:rsidRPr="006629D9">
              <w:rPr>
                <w:color w:val="D86DCB" w:themeColor="accent5" w:themeTint="99"/>
                <w:sz w:val="16"/>
                <w:szCs w:val="16"/>
              </w:rPr>
              <w:t xml:space="preserve">Can generate, develop, model and communicate their ideas through talking, drawing, templates, mock-ups and, where appropriate, information and communication technology. </w:t>
            </w:r>
          </w:p>
          <w:p w14:paraId="3EAE4854" w14:textId="77777777" w:rsidR="00F06D69" w:rsidRPr="006629D9" w:rsidRDefault="00F06D69">
            <w:pPr>
              <w:rPr>
                <w:sz w:val="16"/>
                <w:szCs w:val="16"/>
              </w:rPr>
            </w:pPr>
          </w:p>
          <w:p w14:paraId="6EEE25B0" w14:textId="77777777" w:rsidR="00F06D69" w:rsidRPr="006629D9" w:rsidRDefault="00F06D69">
            <w:pPr>
              <w:rPr>
                <w:color w:val="4C94D8" w:themeColor="text2" w:themeTint="80"/>
                <w:sz w:val="16"/>
                <w:szCs w:val="16"/>
                <w:u w:val="single"/>
              </w:rPr>
            </w:pPr>
            <w:r w:rsidRPr="006629D9">
              <w:rPr>
                <w:color w:val="4C94D8" w:themeColor="text2" w:themeTint="80"/>
                <w:sz w:val="16"/>
                <w:szCs w:val="16"/>
                <w:u w:val="single"/>
              </w:rPr>
              <w:t>Making:</w:t>
            </w:r>
          </w:p>
          <w:p w14:paraId="0848F111" w14:textId="77777777" w:rsidR="00F06D69" w:rsidRPr="006629D9" w:rsidRDefault="00F06D69">
            <w:pPr>
              <w:rPr>
                <w:color w:val="4C94D8" w:themeColor="text2" w:themeTint="80"/>
                <w:sz w:val="16"/>
                <w:szCs w:val="16"/>
              </w:rPr>
            </w:pPr>
            <w:r w:rsidRPr="006629D9">
              <w:rPr>
                <w:color w:val="4C94D8" w:themeColor="text2" w:themeTint="80"/>
                <w:sz w:val="16"/>
                <w:szCs w:val="16"/>
              </w:rPr>
              <w:t xml:space="preserve"> Is able to select from and use a range of tools and equipment to perform practical tasks [for example, cutting, shaping, joining and finishing]. </w:t>
            </w:r>
          </w:p>
          <w:p w14:paraId="552B8C6A" w14:textId="5D13B626" w:rsidR="00F06D69" w:rsidRPr="006629D9" w:rsidRDefault="00F06D69">
            <w:pPr>
              <w:rPr>
                <w:color w:val="4C94D8" w:themeColor="text2" w:themeTint="80"/>
                <w:sz w:val="16"/>
                <w:szCs w:val="16"/>
              </w:rPr>
            </w:pPr>
            <w:r w:rsidRPr="006629D9">
              <w:rPr>
                <w:color w:val="4C94D8" w:themeColor="text2" w:themeTint="80"/>
                <w:sz w:val="16"/>
                <w:szCs w:val="16"/>
              </w:rPr>
              <w:t xml:space="preserve">Can select from and use a wide range of materials and components, including construction materials, textiles and ingredients, according to their characteristics. </w:t>
            </w:r>
          </w:p>
          <w:p w14:paraId="111484D0" w14:textId="77777777" w:rsidR="00F06D69" w:rsidRPr="006629D9" w:rsidRDefault="00F06D69">
            <w:pPr>
              <w:rPr>
                <w:sz w:val="16"/>
                <w:szCs w:val="16"/>
              </w:rPr>
            </w:pPr>
          </w:p>
          <w:p w14:paraId="331073B8" w14:textId="77777777" w:rsidR="00F06D69" w:rsidRPr="006629D9" w:rsidRDefault="00F06D69">
            <w:pPr>
              <w:rPr>
                <w:color w:val="074F6A" w:themeColor="accent4" w:themeShade="80"/>
                <w:sz w:val="16"/>
                <w:szCs w:val="16"/>
                <w:u w:val="single"/>
              </w:rPr>
            </w:pPr>
            <w:r w:rsidRPr="006629D9">
              <w:rPr>
                <w:color w:val="074F6A" w:themeColor="accent4" w:themeShade="80"/>
                <w:sz w:val="16"/>
                <w:szCs w:val="16"/>
                <w:u w:val="single"/>
              </w:rPr>
              <w:t>Evaluating:</w:t>
            </w:r>
          </w:p>
          <w:p w14:paraId="0170979C" w14:textId="77777777" w:rsidR="00F06D69" w:rsidRPr="006629D9" w:rsidRDefault="00F06D69">
            <w:pPr>
              <w:rPr>
                <w:color w:val="074F6A" w:themeColor="accent4" w:themeShade="80"/>
                <w:sz w:val="16"/>
                <w:szCs w:val="16"/>
              </w:rPr>
            </w:pPr>
            <w:r w:rsidRPr="006629D9">
              <w:rPr>
                <w:color w:val="074F6A" w:themeColor="accent4" w:themeShade="80"/>
                <w:sz w:val="16"/>
                <w:szCs w:val="16"/>
              </w:rPr>
              <w:t xml:space="preserve"> Can explore and evaluate a range of existing products evaluate their ideas and products against design criteria.</w:t>
            </w:r>
          </w:p>
          <w:p w14:paraId="3FD071C7" w14:textId="20190FC6" w:rsidR="00F06D69" w:rsidRPr="006629D9" w:rsidRDefault="00F06D69">
            <w:pPr>
              <w:rPr>
                <w:sz w:val="16"/>
                <w:szCs w:val="16"/>
              </w:rPr>
            </w:pPr>
            <w:r w:rsidRPr="006629D9">
              <w:rPr>
                <w:sz w:val="16"/>
                <w:szCs w:val="16"/>
              </w:rPr>
              <w:t xml:space="preserve"> </w:t>
            </w:r>
          </w:p>
          <w:p w14:paraId="368D78D1" w14:textId="1870F0BE" w:rsidR="00F06D69" w:rsidRPr="006629D9" w:rsidRDefault="00F06D69">
            <w:pPr>
              <w:rPr>
                <w:color w:val="00B050"/>
                <w:sz w:val="16"/>
                <w:szCs w:val="16"/>
                <w:u w:val="single"/>
              </w:rPr>
            </w:pPr>
            <w:r w:rsidRPr="006629D9">
              <w:rPr>
                <w:color w:val="00B050"/>
                <w:sz w:val="16"/>
                <w:szCs w:val="16"/>
                <w:u w:val="single"/>
              </w:rPr>
              <w:t>Technical Knowledge</w:t>
            </w:r>
          </w:p>
          <w:p w14:paraId="543DCAAA" w14:textId="77777777" w:rsidR="00F06D69" w:rsidRDefault="00F06D69">
            <w:pPr>
              <w:rPr>
                <w:color w:val="00B050"/>
                <w:sz w:val="16"/>
                <w:szCs w:val="16"/>
              </w:rPr>
            </w:pPr>
            <w:r w:rsidRPr="006629D9">
              <w:rPr>
                <w:color w:val="00B050"/>
                <w:sz w:val="16"/>
                <w:szCs w:val="16"/>
              </w:rPr>
              <w:t>Can build structures, exploring how they can be made stronger, stiffer and more stable. Is able to explore and use mechanisms [for example, levers, sliders, wheels and axles], in their products.</w:t>
            </w:r>
          </w:p>
          <w:p w14:paraId="28D08C27" w14:textId="77777777" w:rsidR="00F06D69" w:rsidRPr="006629D9" w:rsidRDefault="00F06D69">
            <w:pPr>
              <w:rPr>
                <w:color w:val="00B050"/>
                <w:sz w:val="16"/>
                <w:szCs w:val="16"/>
              </w:rPr>
            </w:pPr>
          </w:p>
          <w:p w14:paraId="2060C7C2" w14:textId="77777777" w:rsidR="00F06D69" w:rsidRPr="006629D9" w:rsidRDefault="00F06D69">
            <w:pPr>
              <w:rPr>
                <w:color w:val="FF0000"/>
                <w:sz w:val="16"/>
                <w:szCs w:val="16"/>
                <w:u w:val="single"/>
              </w:rPr>
            </w:pPr>
            <w:r w:rsidRPr="006629D9">
              <w:rPr>
                <w:sz w:val="16"/>
                <w:szCs w:val="16"/>
              </w:rPr>
              <w:t xml:space="preserve"> </w:t>
            </w:r>
            <w:r w:rsidRPr="006629D9">
              <w:rPr>
                <w:color w:val="FF0000"/>
                <w:sz w:val="16"/>
                <w:szCs w:val="16"/>
                <w:u w:val="single"/>
              </w:rPr>
              <w:t xml:space="preserve">Food Technology: </w:t>
            </w:r>
          </w:p>
          <w:p w14:paraId="7CD821C3" w14:textId="6194B140" w:rsidR="00F06D69" w:rsidRPr="00631C2A" w:rsidRDefault="00F06D69">
            <w:pPr>
              <w:rPr>
                <w:sz w:val="18"/>
                <w:szCs w:val="18"/>
              </w:rPr>
            </w:pPr>
            <w:r w:rsidRPr="006629D9">
              <w:rPr>
                <w:color w:val="FF0000"/>
                <w:sz w:val="16"/>
                <w:szCs w:val="16"/>
              </w:rPr>
              <w:t>Uses the basic principles of a healthy and varied diet to prepare dishes, understanding where food comes from.</w:t>
            </w:r>
          </w:p>
        </w:tc>
        <w:tc>
          <w:tcPr>
            <w:tcW w:w="1374" w:type="dxa"/>
          </w:tcPr>
          <w:p w14:paraId="0A941E98" w14:textId="65F7505A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Term</w:t>
            </w:r>
          </w:p>
        </w:tc>
        <w:tc>
          <w:tcPr>
            <w:tcW w:w="3119" w:type="dxa"/>
          </w:tcPr>
          <w:p w14:paraId="6F665E4B" w14:textId="2CD59837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Autumn</w:t>
            </w:r>
          </w:p>
        </w:tc>
        <w:tc>
          <w:tcPr>
            <w:tcW w:w="3277" w:type="dxa"/>
          </w:tcPr>
          <w:p w14:paraId="453C6279" w14:textId="6B585A6B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 xml:space="preserve">Spring </w:t>
            </w:r>
          </w:p>
        </w:tc>
        <w:tc>
          <w:tcPr>
            <w:tcW w:w="3102" w:type="dxa"/>
          </w:tcPr>
          <w:p w14:paraId="389AA648" w14:textId="6AEBE01B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Summer</w:t>
            </w:r>
          </w:p>
        </w:tc>
      </w:tr>
      <w:tr w:rsidR="00F06D69" w14:paraId="4656C5F7" w14:textId="77777777" w:rsidTr="005A64FE">
        <w:tc>
          <w:tcPr>
            <w:tcW w:w="3162" w:type="dxa"/>
            <w:vMerge/>
          </w:tcPr>
          <w:p w14:paraId="6B82C5FD" w14:textId="77777777" w:rsidR="00F06D69" w:rsidRDefault="00F06D69"/>
        </w:tc>
        <w:tc>
          <w:tcPr>
            <w:tcW w:w="1374" w:type="dxa"/>
          </w:tcPr>
          <w:p w14:paraId="12F27532" w14:textId="455ACC57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Half Term Coverage</w:t>
            </w:r>
          </w:p>
        </w:tc>
        <w:tc>
          <w:tcPr>
            <w:tcW w:w="3119" w:type="dxa"/>
          </w:tcPr>
          <w:p w14:paraId="7A86C36C" w14:textId="73B6768A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 xml:space="preserve">Autumn 2 </w:t>
            </w:r>
          </w:p>
        </w:tc>
        <w:tc>
          <w:tcPr>
            <w:tcW w:w="3277" w:type="dxa"/>
          </w:tcPr>
          <w:p w14:paraId="1F03F249" w14:textId="6F219202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Spring 2</w:t>
            </w:r>
          </w:p>
        </w:tc>
        <w:tc>
          <w:tcPr>
            <w:tcW w:w="3102" w:type="dxa"/>
          </w:tcPr>
          <w:p w14:paraId="75728B4B" w14:textId="6F135E15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 xml:space="preserve">Summer 1 </w:t>
            </w:r>
          </w:p>
        </w:tc>
      </w:tr>
      <w:tr w:rsidR="00F06D69" w14:paraId="2F3FB8E8" w14:textId="77777777" w:rsidTr="005A64FE">
        <w:tc>
          <w:tcPr>
            <w:tcW w:w="3162" w:type="dxa"/>
            <w:vMerge/>
          </w:tcPr>
          <w:p w14:paraId="09F5692E" w14:textId="77777777" w:rsidR="00F06D69" w:rsidRDefault="00F06D69"/>
        </w:tc>
        <w:tc>
          <w:tcPr>
            <w:tcW w:w="1374" w:type="dxa"/>
          </w:tcPr>
          <w:p w14:paraId="26D0B206" w14:textId="3D918036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Topic</w:t>
            </w:r>
          </w:p>
        </w:tc>
        <w:tc>
          <w:tcPr>
            <w:tcW w:w="3119" w:type="dxa"/>
          </w:tcPr>
          <w:p w14:paraId="2F4A5F61" w14:textId="5007E7DC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Navigating Navenby: Making Paper Toys</w:t>
            </w:r>
          </w:p>
        </w:tc>
        <w:tc>
          <w:tcPr>
            <w:tcW w:w="3277" w:type="dxa"/>
          </w:tcPr>
          <w:p w14:paraId="5339E5DA" w14:textId="3CD5524E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Kings and Queens</w:t>
            </w:r>
            <w:r w:rsidR="003A1C21">
              <w:rPr>
                <w:sz w:val="18"/>
                <w:szCs w:val="18"/>
              </w:rPr>
              <w:t xml:space="preserve">: </w:t>
            </w:r>
            <w:r w:rsidR="00E62125">
              <w:rPr>
                <w:sz w:val="18"/>
                <w:szCs w:val="18"/>
              </w:rPr>
              <w:t>Fruit Salad</w:t>
            </w:r>
          </w:p>
        </w:tc>
        <w:tc>
          <w:tcPr>
            <w:tcW w:w="3102" w:type="dxa"/>
          </w:tcPr>
          <w:p w14:paraId="6F33BF53" w14:textId="59A769B4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Animals Around the World</w:t>
            </w:r>
            <w:r w:rsidR="00E62125">
              <w:rPr>
                <w:sz w:val="18"/>
                <w:szCs w:val="18"/>
              </w:rPr>
              <w:t>: Levers and Sliders</w:t>
            </w:r>
          </w:p>
        </w:tc>
      </w:tr>
      <w:tr w:rsidR="00F06D69" w14:paraId="3E859550" w14:textId="77777777" w:rsidTr="005A64FE">
        <w:trPr>
          <w:trHeight w:val="2581"/>
        </w:trPr>
        <w:tc>
          <w:tcPr>
            <w:tcW w:w="3162" w:type="dxa"/>
            <w:vMerge/>
          </w:tcPr>
          <w:p w14:paraId="3AA56988" w14:textId="77777777" w:rsidR="00F06D69" w:rsidRDefault="00F06D69"/>
        </w:tc>
        <w:tc>
          <w:tcPr>
            <w:tcW w:w="1374" w:type="dxa"/>
          </w:tcPr>
          <w:p w14:paraId="76CE6AA8" w14:textId="29B682DF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Knowledge</w:t>
            </w:r>
          </w:p>
        </w:tc>
        <w:tc>
          <w:tcPr>
            <w:tcW w:w="3119" w:type="dxa"/>
          </w:tcPr>
          <w:p w14:paraId="5155855C" w14:textId="74AF9523" w:rsidR="00AB0B3E" w:rsidRDefault="00440366" w:rsidP="00440366">
            <w:pPr>
              <w:rPr>
                <w:color w:val="00B050"/>
                <w:sz w:val="18"/>
                <w:szCs w:val="18"/>
              </w:rPr>
            </w:pPr>
            <w:r w:rsidRPr="0092503E">
              <w:rPr>
                <w:color w:val="00B050"/>
                <w:sz w:val="18"/>
                <w:szCs w:val="18"/>
              </w:rPr>
              <w:t xml:space="preserve">- </w:t>
            </w:r>
            <w:r w:rsidR="00AB0B3E" w:rsidRPr="0092503E">
              <w:rPr>
                <w:color w:val="00B050"/>
                <w:sz w:val="18"/>
                <w:szCs w:val="18"/>
              </w:rPr>
              <w:t xml:space="preserve">Introduction to DT and stages of plan, make and evaluate </w:t>
            </w:r>
          </w:p>
          <w:p w14:paraId="0EF95954" w14:textId="6F7DD4F1" w:rsidR="00537637" w:rsidRPr="00537637" w:rsidRDefault="00537637" w:rsidP="00440366">
            <w:pPr>
              <w:rPr>
                <w:color w:val="D86DCB" w:themeColor="accent5" w:themeTint="99"/>
                <w:sz w:val="18"/>
                <w:szCs w:val="18"/>
              </w:rPr>
            </w:pPr>
            <w:r w:rsidRPr="00537637">
              <w:rPr>
                <w:color w:val="D86DCB" w:themeColor="accent5" w:themeTint="99"/>
                <w:sz w:val="18"/>
                <w:szCs w:val="18"/>
              </w:rPr>
              <w:t xml:space="preserve">- Design criteria </w:t>
            </w:r>
            <w:proofErr w:type="gramStart"/>
            <w:r w:rsidRPr="00537637">
              <w:rPr>
                <w:color w:val="D86DCB" w:themeColor="accent5" w:themeTint="99"/>
                <w:sz w:val="18"/>
                <w:szCs w:val="18"/>
              </w:rPr>
              <w:t>helps</w:t>
            </w:r>
            <w:proofErr w:type="gramEnd"/>
            <w:r w:rsidRPr="00537637">
              <w:rPr>
                <w:color w:val="D86DCB" w:themeColor="accent5" w:themeTint="99"/>
                <w:sz w:val="18"/>
                <w:szCs w:val="18"/>
              </w:rPr>
              <w:t xml:space="preserve"> us to design</w:t>
            </w:r>
            <w:r>
              <w:rPr>
                <w:color w:val="D86DCB" w:themeColor="accent5" w:themeTint="99"/>
                <w:sz w:val="18"/>
                <w:szCs w:val="18"/>
              </w:rPr>
              <w:t xml:space="preserve"> an appropriate product </w:t>
            </w:r>
          </w:p>
          <w:p w14:paraId="127619FF" w14:textId="57D0057B" w:rsidR="009621F5" w:rsidRPr="0092503E" w:rsidRDefault="00AB0B3E" w:rsidP="00440366">
            <w:pPr>
              <w:rPr>
                <w:color w:val="00B050"/>
                <w:sz w:val="18"/>
                <w:szCs w:val="18"/>
              </w:rPr>
            </w:pPr>
            <w:r w:rsidRPr="0092503E">
              <w:rPr>
                <w:color w:val="00B050"/>
                <w:sz w:val="18"/>
                <w:szCs w:val="18"/>
              </w:rPr>
              <w:t xml:space="preserve">- </w:t>
            </w:r>
            <w:r w:rsidR="00440366" w:rsidRPr="0092503E">
              <w:rPr>
                <w:color w:val="00B050"/>
                <w:sz w:val="18"/>
                <w:szCs w:val="18"/>
              </w:rPr>
              <w:t xml:space="preserve">There are many types of scissors which are used for different tasks. </w:t>
            </w:r>
          </w:p>
          <w:p w14:paraId="57C649AB" w14:textId="09A5AA4B" w:rsidR="00440366" w:rsidRPr="0092503E" w:rsidRDefault="00440366">
            <w:pPr>
              <w:rPr>
                <w:color w:val="0070C0"/>
                <w:sz w:val="18"/>
                <w:szCs w:val="18"/>
              </w:rPr>
            </w:pPr>
            <w:r w:rsidRPr="0092503E">
              <w:rPr>
                <w:color w:val="0070C0"/>
                <w:sz w:val="18"/>
                <w:szCs w:val="18"/>
              </w:rPr>
              <w:t xml:space="preserve">- </w:t>
            </w:r>
            <w:r w:rsidR="00FC28C8" w:rsidRPr="0092503E">
              <w:rPr>
                <w:color w:val="0070C0"/>
                <w:sz w:val="18"/>
                <w:szCs w:val="18"/>
              </w:rPr>
              <w:t xml:space="preserve">It is important to use scissors safely </w:t>
            </w:r>
          </w:p>
          <w:p w14:paraId="5C806C59" w14:textId="0D51F020" w:rsidR="009621F5" w:rsidRPr="0092503E" w:rsidRDefault="00AB0B3E">
            <w:pPr>
              <w:rPr>
                <w:color w:val="0070C0"/>
                <w:sz w:val="18"/>
                <w:szCs w:val="18"/>
              </w:rPr>
            </w:pPr>
            <w:r w:rsidRPr="0092503E">
              <w:rPr>
                <w:color w:val="0070C0"/>
                <w:sz w:val="18"/>
                <w:szCs w:val="18"/>
              </w:rPr>
              <w:t xml:space="preserve">- Toys can be made out of paper </w:t>
            </w:r>
          </w:p>
          <w:p w14:paraId="0D46E48F" w14:textId="680D064B" w:rsidR="009621F5" w:rsidRDefault="00AB0B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Some toys can be made to create an illusion</w:t>
            </w:r>
          </w:p>
          <w:p w14:paraId="6361E2E0" w14:textId="0BDA161B" w:rsidR="0092503E" w:rsidRDefault="0092503E">
            <w:pPr>
              <w:rPr>
                <w:color w:val="D86DCB" w:themeColor="accent5" w:themeTint="99"/>
                <w:sz w:val="18"/>
                <w:szCs w:val="18"/>
              </w:rPr>
            </w:pPr>
            <w:r w:rsidRPr="0092503E">
              <w:rPr>
                <w:color w:val="D86DCB" w:themeColor="accent5" w:themeTint="99"/>
                <w:sz w:val="18"/>
                <w:szCs w:val="18"/>
              </w:rPr>
              <w:t xml:space="preserve">- Templates can be used for us to plan our ideas and then choose which one we want to make. </w:t>
            </w:r>
          </w:p>
          <w:p w14:paraId="488EB9B0" w14:textId="77AA0917" w:rsidR="0092503E" w:rsidRPr="0092503E" w:rsidRDefault="0092503E">
            <w:pPr>
              <w:rPr>
                <w:color w:val="D86DCB" w:themeColor="accent5" w:themeTint="99"/>
                <w:sz w:val="18"/>
                <w:szCs w:val="18"/>
              </w:rPr>
            </w:pPr>
          </w:p>
          <w:p w14:paraId="1736025C" w14:textId="0E054BE2" w:rsidR="00AB0B3E" w:rsidRDefault="00AB0B3E">
            <w:pPr>
              <w:rPr>
                <w:sz w:val="18"/>
                <w:szCs w:val="18"/>
              </w:rPr>
            </w:pPr>
          </w:p>
          <w:p w14:paraId="7C3CC303" w14:textId="421246D8" w:rsidR="00AB0B3E" w:rsidRDefault="00AB0B3E">
            <w:pPr>
              <w:rPr>
                <w:sz w:val="18"/>
                <w:szCs w:val="18"/>
              </w:rPr>
            </w:pPr>
          </w:p>
          <w:p w14:paraId="77BB06BD" w14:textId="77777777" w:rsidR="00440366" w:rsidRDefault="00440366">
            <w:pPr>
              <w:rPr>
                <w:sz w:val="18"/>
                <w:szCs w:val="18"/>
              </w:rPr>
            </w:pPr>
          </w:p>
          <w:p w14:paraId="27F08F12" w14:textId="77777777" w:rsidR="00440366" w:rsidRDefault="00440366">
            <w:pPr>
              <w:rPr>
                <w:sz w:val="18"/>
                <w:szCs w:val="18"/>
              </w:rPr>
            </w:pPr>
          </w:p>
          <w:p w14:paraId="64B4A124" w14:textId="77777777" w:rsidR="00440366" w:rsidRDefault="00440366">
            <w:pPr>
              <w:rPr>
                <w:sz w:val="18"/>
                <w:szCs w:val="18"/>
              </w:rPr>
            </w:pPr>
          </w:p>
          <w:p w14:paraId="3593AB6D" w14:textId="77777777" w:rsidR="00440366" w:rsidRDefault="00440366">
            <w:pPr>
              <w:rPr>
                <w:sz w:val="18"/>
                <w:szCs w:val="18"/>
              </w:rPr>
            </w:pPr>
          </w:p>
          <w:p w14:paraId="6F655F7B" w14:textId="77777777" w:rsidR="00440366" w:rsidRDefault="00440366">
            <w:pPr>
              <w:rPr>
                <w:sz w:val="18"/>
                <w:szCs w:val="18"/>
              </w:rPr>
            </w:pPr>
          </w:p>
          <w:p w14:paraId="4F7D19A4" w14:textId="77777777" w:rsidR="005A64FE" w:rsidRDefault="005A64FE">
            <w:pPr>
              <w:rPr>
                <w:sz w:val="18"/>
                <w:szCs w:val="18"/>
              </w:rPr>
            </w:pPr>
          </w:p>
          <w:p w14:paraId="72D5E5ED" w14:textId="77777777" w:rsidR="005A64FE" w:rsidRDefault="005A64FE">
            <w:pPr>
              <w:rPr>
                <w:sz w:val="18"/>
                <w:szCs w:val="18"/>
              </w:rPr>
            </w:pPr>
          </w:p>
          <w:p w14:paraId="1D74C6C1" w14:textId="77777777" w:rsidR="005A64FE" w:rsidRDefault="005A64FE">
            <w:pPr>
              <w:rPr>
                <w:sz w:val="18"/>
                <w:szCs w:val="18"/>
              </w:rPr>
            </w:pPr>
          </w:p>
          <w:p w14:paraId="3B4EA246" w14:textId="77777777" w:rsidR="005A64FE" w:rsidRDefault="005A64FE">
            <w:pPr>
              <w:rPr>
                <w:sz w:val="18"/>
                <w:szCs w:val="18"/>
              </w:rPr>
            </w:pPr>
          </w:p>
          <w:p w14:paraId="6437E83B" w14:textId="77777777" w:rsidR="005A64FE" w:rsidRDefault="005A64FE">
            <w:pPr>
              <w:rPr>
                <w:sz w:val="18"/>
                <w:szCs w:val="18"/>
              </w:rPr>
            </w:pPr>
          </w:p>
          <w:p w14:paraId="3A6E4CF4" w14:textId="77777777" w:rsidR="005A64FE" w:rsidRDefault="005A64FE">
            <w:pPr>
              <w:rPr>
                <w:sz w:val="18"/>
                <w:szCs w:val="18"/>
              </w:rPr>
            </w:pPr>
          </w:p>
          <w:p w14:paraId="5322DE43" w14:textId="77777777" w:rsidR="005A64FE" w:rsidRDefault="005A64FE">
            <w:pPr>
              <w:rPr>
                <w:sz w:val="18"/>
                <w:szCs w:val="18"/>
              </w:rPr>
            </w:pPr>
          </w:p>
          <w:p w14:paraId="7FAAEB0F" w14:textId="77777777" w:rsidR="005A64FE" w:rsidRDefault="005A64FE">
            <w:pPr>
              <w:rPr>
                <w:sz w:val="18"/>
                <w:szCs w:val="18"/>
              </w:rPr>
            </w:pPr>
          </w:p>
          <w:p w14:paraId="744E0354" w14:textId="77777777" w:rsidR="005A64FE" w:rsidRDefault="005A64FE">
            <w:pPr>
              <w:rPr>
                <w:sz w:val="18"/>
                <w:szCs w:val="18"/>
              </w:rPr>
            </w:pPr>
          </w:p>
          <w:p w14:paraId="61E24F0C" w14:textId="77777777" w:rsidR="005A64FE" w:rsidRDefault="005A64FE">
            <w:pPr>
              <w:rPr>
                <w:sz w:val="18"/>
                <w:szCs w:val="18"/>
              </w:rPr>
            </w:pPr>
          </w:p>
          <w:p w14:paraId="7CD14267" w14:textId="77777777" w:rsidR="005A64FE" w:rsidRDefault="005A64FE">
            <w:pPr>
              <w:rPr>
                <w:sz w:val="18"/>
                <w:szCs w:val="18"/>
              </w:rPr>
            </w:pPr>
          </w:p>
          <w:p w14:paraId="67281F75" w14:textId="77777777" w:rsidR="005A64FE" w:rsidRDefault="005A64FE">
            <w:pPr>
              <w:rPr>
                <w:sz w:val="18"/>
                <w:szCs w:val="18"/>
              </w:rPr>
            </w:pPr>
          </w:p>
          <w:p w14:paraId="67DEB095" w14:textId="02ED5D7C" w:rsidR="005A64FE" w:rsidRPr="00A64E1C" w:rsidRDefault="005A64FE">
            <w:pPr>
              <w:rPr>
                <w:sz w:val="18"/>
                <w:szCs w:val="18"/>
              </w:rPr>
            </w:pPr>
          </w:p>
        </w:tc>
        <w:tc>
          <w:tcPr>
            <w:tcW w:w="3277" w:type="dxa"/>
          </w:tcPr>
          <w:p w14:paraId="4774780C" w14:textId="0C0696BB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-It is important to wash hands before preparing food and</w:t>
            </w:r>
            <w:r w:rsidR="00BA54E5">
              <w:rPr>
                <w:color w:val="FF0000"/>
                <w:sz w:val="18"/>
                <w:szCs w:val="16"/>
              </w:rPr>
              <w:t xml:space="preserve"> </w:t>
            </w:r>
            <w:r w:rsidRPr="005A64FE">
              <w:rPr>
                <w:color w:val="FF0000"/>
                <w:sz w:val="18"/>
                <w:szCs w:val="16"/>
              </w:rPr>
              <w:t>also to wash fruit before we eat it.</w:t>
            </w:r>
          </w:p>
          <w:p w14:paraId="3CB009B5" w14:textId="4AE38A62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 Simple utensils can be used to process food and make</w:t>
            </w:r>
            <w:r w:rsidR="00BA54E5">
              <w:rPr>
                <w:color w:val="FF0000"/>
                <w:sz w:val="18"/>
                <w:szCs w:val="16"/>
              </w:rPr>
              <w:t xml:space="preserve"> </w:t>
            </w:r>
            <w:r w:rsidRPr="005A64FE">
              <w:rPr>
                <w:color w:val="FF0000"/>
                <w:sz w:val="18"/>
                <w:szCs w:val="16"/>
              </w:rPr>
              <w:t>it easier to eat.</w:t>
            </w:r>
          </w:p>
          <w:p w14:paraId="36D3E91A" w14:textId="2F533116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 Fruit is an essential part of a balanced diet and 5</w:t>
            </w:r>
            <w:r w:rsidR="00BA54E5">
              <w:rPr>
                <w:color w:val="FF0000"/>
                <w:sz w:val="18"/>
                <w:szCs w:val="16"/>
              </w:rPr>
              <w:t xml:space="preserve"> </w:t>
            </w:r>
            <w:r w:rsidRPr="005A64FE">
              <w:rPr>
                <w:color w:val="FF0000"/>
                <w:sz w:val="18"/>
                <w:szCs w:val="16"/>
              </w:rPr>
              <w:t>portions of fruit and vegetables are recommended per day.</w:t>
            </w:r>
          </w:p>
          <w:p w14:paraId="7AA25DD6" w14:textId="2DA28E52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 Fruit and vegetables can be farmed or grown at home.</w:t>
            </w:r>
          </w:p>
          <w:p w14:paraId="41F6E150" w14:textId="4CB9313B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 A Fruit usually contains a plant or tree’s edible seed.</w:t>
            </w:r>
          </w:p>
          <w:p w14:paraId="372E9C98" w14:textId="5FA1328F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 A Vegetable is a plant used for food.</w:t>
            </w:r>
          </w:p>
          <w:p w14:paraId="1B1EFF52" w14:textId="45C5A910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 Nutrients are the things in food that the body needs to</w:t>
            </w:r>
            <w:r w:rsidR="00BA54E5">
              <w:rPr>
                <w:color w:val="FF0000"/>
                <w:sz w:val="18"/>
                <w:szCs w:val="16"/>
              </w:rPr>
              <w:t xml:space="preserve"> </w:t>
            </w:r>
            <w:r w:rsidRPr="005A64FE">
              <w:rPr>
                <w:color w:val="FF0000"/>
                <w:sz w:val="18"/>
                <w:szCs w:val="16"/>
              </w:rPr>
              <w:t>remain healthy.</w:t>
            </w:r>
          </w:p>
          <w:p w14:paraId="079BEEA3" w14:textId="25E02C7A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 Pith is the soft white lining inside fruit such as oranges.</w:t>
            </w:r>
          </w:p>
          <w:p w14:paraId="041E9618" w14:textId="7E15AC91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-A fruit Salad is a cold dish of fresh and/or cooked fruit.</w:t>
            </w:r>
          </w:p>
          <w:p w14:paraId="17F53BB9" w14:textId="009588EF" w:rsidR="000262E6" w:rsidRPr="005A64FE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- Sensory evaluation is when senses are used to</w:t>
            </w:r>
            <w:r w:rsidR="00BA54E5">
              <w:rPr>
                <w:color w:val="FF0000"/>
                <w:sz w:val="18"/>
                <w:szCs w:val="16"/>
              </w:rPr>
              <w:t xml:space="preserve"> </w:t>
            </w:r>
            <w:r w:rsidRPr="005A64FE">
              <w:rPr>
                <w:color w:val="FF0000"/>
                <w:sz w:val="18"/>
                <w:szCs w:val="16"/>
              </w:rPr>
              <w:t>evaluate qualities such as appearance, smell, taste,</w:t>
            </w:r>
          </w:p>
          <w:p w14:paraId="220F271C" w14:textId="57BC124E" w:rsidR="005A64FE" w:rsidRPr="00BA54E5" w:rsidRDefault="000262E6" w:rsidP="000262E6">
            <w:pPr>
              <w:rPr>
                <w:color w:val="FF0000"/>
                <w:sz w:val="18"/>
                <w:szCs w:val="16"/>
              </w:rPr>
            </w:pPr>
            <w:r w:rsidRPr="005A64FE">
              <w:rPr>
                <w:color w:val="FF0000"/>
                <w:sz w:val="18"/>
                <w:szCs w:val="16"/>
              </w:rPr>
              <w:t>texture (mouth feel).</w:t>
            </w:r>
          </w:p>
          <w:p w14:paraId="694BFFC4" w14:textId="50046F8A" w:rsidR="005A64FE" w:rsidRDefault="005A64FE" w:rsidP="005A64FE">
            <w:pPr>
              <w:rPr>
                <w:color w:val="D86DCB" w:themeColor="accent5" w:themeTint="99"/>
                <w:sz w:val="18"/>
                <w:szCs w:val="18"/>
              </w:rPr>
            </w:pPr>
            <w:r w:rsidRPr="005A64FE">
              <w:rPr>
                <w:color w:val="D86DCB" w:themeColor="accent5" w:themeTint="99"/>
                <w:sz w:val="18"/>
                <w:szCs w:val="18"/>
              </w:rPr>
              <w:t xml:space="preserve">- Design criteria </w:t>
            </w:r>
            <w:proofErr w:type="gramStart"/>
            <w:r w:rsidRPr="005A64FE">
              <w:rPr>
                <w:color w:val="D86DCB" w:themeColor="accent5" w:themeTint="99"/>
                <w:sz w:val="18"/>
                <w:szCs w:val="18"/>
              </w:rPr>
              <w:t>helps</w:t>
            </w:r>
            <w:proofErr w:type="gramEnd"/>
            <w:r w:rsidRPr="005A64FE">
              <w:rPr>
                <w:color w:val="D86DCB" w:themeColor="accent5" w:themeTint="99"/>
                <w:sz w:val="18"/>
                <w:szCs w:val="18"/>
              </w:rPr>
              <w:t xml:space="preserve"> us to design an appropriate product </w:t>
            </w:r>
          </w:p>
          <w:p w14:paraId="65292037" w14:textId="1080E681" w:rsidR="005A64FE" w:rsidRPr="005A64FE" w:rsidRDefault="005A64FE" w:rsidP="000262E6">
            <w:pPr>
              <w:rPr>
                <w:color w:val="D86DCB" w:themeColor="accent5" w:themeTint="99"/>
                <w:sz w:val="18"/>
                <w:szCs w:val="18"/>
              </w:rPr>
            </w:pPr>
            <w:r>
              <w:rPr>
                <w:color w:val="D86DCB" w:themeColor="accent5" w:themeTint="99"/>
                <w:sz w:val="18"/>
                <w:szCs w:val="18"/>
              </w:rPr>
              <w:t xml:space="preserve">- </w:t>
            </w:r>
            <w:r w:rsidRPr="0092503E">
              <w:rPr>
                <w:color w:val="D86DCB" w:themeColor="accent5" w:themeTint="99"/>
                <w:sz w:val="18"/>
                <w:szCs w:val="18"/>
              </w:rPr>
              <w:t>Templates can be used for us to plan our ideas</w:t>
            </w:r>
          </w:p>
        </w:tc>
        <w:tc>
          <w:tcPr>
            <w:tcW w:w="3102" w:type="dxa"/>
          </w:tcPr>
          <w:p w14:paraId="6C2CA19C" w14:textId="3711A784" w:rsidR="00F06D69" w:rsidRDefault="00FC681D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- Introduction to moving mechanisms – sliders, pivots and levers </w:t>
            </w:r>
          </w:p>
          <w:p w14:paraId="463EEFB8" w14:textId="6F007B90" w:rsidR="00FC681D" w:rsidRDefault="00B20FE5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- Understand the terms ‘lever’ and ‘pivot’ </w:t>
            </w:r>
          </w:p>
          <w:p w14:paraId="59D8423C" w14:textId="20C9A1D3" w:rsidR="00FC681D" w:rsidRDefault="0084314B">
            <w:pPr>
              <w:rPr>
                <w:color w:val="D86DCB" w:themeColor="accent5" w:themeTint="99"/>
                <w:sz w:val="18"/>
                <w:szCs w:val="18"/>
              </w:rPr>
            </w:pPr>
            <w:r w:rsidRPr="00537637">
              <w:rPr>
                <w:color w:val="D86DCB" w:themeColor="accent5" w:themeTint="99"/>
                <w:sz w:val="18"/>
                <w:szCs w:val="18"/>
              </w:rPr>
              <w:t xml:space="preserve">- Design criteria </w:t>
            </w:r>
            <w:proofErr w:type="gramStart"/>
            <w:r w:rsidRPr="00537637">
              <w:rPr>
                <w:color w:val="D86DCB" w:themeColor="accent5" w:themeTint="99"/>
                <w:sz w:val="18"/>
                <w:szCs w:val="18"/>
              </w:rPr>
              <w:t>helps</w:t>
            </w:r>
            <w:proofErr w:type="gramEnd"/>
            <w:r w:rsidRPr="00537637">
              <w:rPr>
                <w:color w:val="D86DCB" w:themeColor="accent5" w:themeTint="99"/>
                <w:sz w:val="18"/>
                <w:szCs w:val="18"/>
              </w:rPr>
              <w:t xml:space="preserve"> us to design</w:t>
            </w:r>
            <w:r>
              <w:rPr>
                <w:color w:val="D86DCB" w:themeColor="accent5" w:themeTint="99"/>
                <w:sz w:val="18"/>
                <w:szCs w:val="18"/>
              </w:rPr>
              <w:t xml:space="preserve"> an appropriate product </w:t>
            </w:r>
          </w:p>
          <w:p w14:paraId="7251F184" w14:textId="15B14829" w:rsidR="0084314B" w:rsidRPr="0084314B" w:rsidRDefault="0084314B">
            <w:pPr>
              <w:rPr>
                <w:color w:val="D86DCB" w:themeColor="accent5" w:themeTint="99"/>
                <w:sz w:val="18"/>
                <w:szCs w:val="18"/>
              </w:rPr>
            </w:pPr>
            <w:r w:rsidRPr="0092503E">
              <w:rPr>
                <w:color w:val="D86DCB" w:themeColor="accent5" w:themeTint="99"/>
                <w:sz w:val="18"/>
                <w:szCs w:val="18"/>
              </w:rPr>
              <w:t xml:space="preserve">- Templates can be used for us to plan our ideas and then choose which one we want to make. </w:t>
            </w:r>
          </w:p>
          <w:p w14:paraId="3092A8BA" w14:textId="5F45BB87" w:rsidR="0084314B" w:rsidRPr="0092503E" w:rsidRDefault="0084314B" w:rsidP="0084314B">
            <w:pPr>
              <w:rPr>
                <w:color w:val="0070C0"/>
                <w:sz w:val="18"/>
                <w:szCs w:val="18"/>
              </w:rPr>
            </w:pPr>
            <w:r w:rsidRPr="0092503E">
              <w:rPr>
                <w:color w:val="0070C0"/>
                <w:sz w:val="18"/>
                <w:szCs w:val="18"/>
              </w:rPr>
              <w:t>- It is important to use scissors safel</w:t>
            </w:r>
            <w:r w:rsidR="00B17282">
              <w:rPr>
                <w:color w:val="0070C0"/>
                <w:sz w:val="18"/>
                <w:szCs w:val="18"/>
              </w:rPr>
              <w:t xml:space="preserve">y </w:t>
            </w:r>
            <w:r w:rsidRPr="0092503E">
              <w:rPr>
                <w:color w:val="0070C0"/>
                <w:sz w:val="18"/>
                <w:szCs w:val="18"/>
              </w:rPr>
              <w:t xml:space="preserve"> </w:t>
            </w:r>
          </w:p>
          <w:p w14:paraId="3CBD3FE6" w14:textId="77777777" w:rsidR="0084314B" w:rsidRDefault="0084314B">
            <w:pPr>
              <w:rPr>
                <w:sz w:val="18"/>
                <w:szCs w:val="18"/>
              </w:rPr>
            </w:pPr>
          </w:p>
          <w:p w14:paraId="75C5C0E2" w14:textId="459F078C" w:rsidR="00FC681D" w:rsidRPr="00A64E1C" w:rsidRDefault="00FC681D">
            <w:pPr>
              <w:rPr>
                <w:sz w:val="18"/>
                <w:szCs w:val="18"/>
              </w:rPr>
            </w:pPr>
          </w:p>
        </w:tc>
      </w:tr>
      <w:tr w:rsidR="00F06D69" w14:paraId="13754EB5" w14:textId="77777777" w:rsidTr="005A64FE">
        <w:tc>
          <w:tcPr>
            <w:tcW w:w="3162" w:type="dxa"/>
            <w:vMerge/>
          </w:tcPr>
          <w:p w14:paraId="62D33A26" w14:textId="77777777" w:rsidR="00F06D69" w:rsidRDefault="00F06D69"/>
        </w:tc>
        <w:tc>
          <w:tcPr>
            <w:tcW w:w="1374" w:type="dxa"/>
          </w:tcPr>
          <w:p w14:paraId="5C6ABDC9" w14:textId="1CEB1A75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Cross Curricular Links</w:t>
            </w:r>
          </w:p>
        </w:tc>
        <w:tc>
          <w:tcPr>
            <w:tcW w:w="3119" w:type="dxa"/>
          </w:tcPr>
          <w:p w14:paraId="16BC265C" w14:textId="77777777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Science- materials</w:t>
            </w:r>
          </w:p>
          <w:p w14:paraId="05FFBD23" w14:textId="20EFA893" w:rsidR="005A64FE" w:rsidRPr="00A64E1C" w:rsidRDefault="005A64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History topic from Autumn 1 – Past and present (toys from the past) </w:t>
            </w:r>
          </w:p>
        </w:tc>
        <w:tc>
          <w:tcPr>
            <w:tcW w:w="3277" w:type="dxa"/>
          </w:tcPr>
          <w:p w14:paraId="3F079785" w14:textId="483760E8" w:rsidR="00F06D69" w:rsidRPr="00A64E1C" w:rsidRDefault="00F06D69">
            <w:pPr>
              <w:rPr>
                <w:sz w:val="18"/>
                <w:szCs w:val="18"/>
              </w:rPr>
            </w:pPr>
          </w:p>
        </w:tc>
        <w:tc>
          <w:tcPr>
            <w:tcW w:w="3102" w:type="dxa"/>
          </w:tcPr>
          <w:p w14:paraId="214C9ED0" w14:textId="77777777" w:rsidR="00F06D69" w:rsidRPr="00A64E1C" w:rsidRDefault="00F06D69">
            <w:pPr>
              <w:rPr>
                <w:sz w:val="18"/>
                <w:szCs w:val="18"/>
              </w:rPr>
            </w:pPr>
          </w:p>
        </w:tc>
      </w:tr>
      <w:tr w:rsidR="00F06D69" w14:paraId="135D77D8" w14:textId="77777777" w:rsidTr="005A64FE">
        <w:trPr>
          <w:trHeight w:val="1754"/>
        </w:trPr>
        <w:tc>
          <w:tcPr>
            <w:tcW w:w="3162" w:type="dxa"/>
            <w:vMerge/>
          </w:tcPr>
          <w:p w14:paraId="62F975F3" w14:textId="77777777" w:rsidR="00F06D69" w:rsidRDefault="00F06D69"/>
        </w:tc>
        <w:tc>
          <w:tcPr>
            <w:tcW w:w="1374" w:type="dxa"/>
          </w:tcPr>
          <w:p w14:paraId="172ED142" w14:textId="5F013ADC" w:rsidR="00F06D69" w:rsidRPr="00A64E1C" w:rsidRDefault="00F06D69">
            <w:pPr>
              <w:rPr>
                <w:sz w:val="18"/>
                <w:szCs w:val="18"/>
              </w:rPr>
            </w:pPr>
            <w:r w:rsidRPr="00A64E1C">
              <w:rPr>
                <w:sz w:val="18"/>
                <w:szCs w:val="18"/>
              </w:rPr>
              <w:t>Key Skills</w:t>
            </w:r>
          </w:p>
        </w:tc>
        <w:tc>
          <w:tcPr>
            <w:tcW w:w="3119" w:type="dxa"/>
          </w:tcPr>
          <w:p w14:paraId="207B7F1D" w14:textId="749D9076" w:rsidR="009621F5" w:rsidRPr="0015300E" w:rsidRDefault="009621F5" w:rsidP="009621F5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18"/>
                <w:szCs w:val="14"/>
              </w:rPr>
              <w:t>- Design appealing products for a particular user based on simple design criteria.</w:t>
            </w:r>
          </w:p>
          <w:p w14:paraId="6ADB0613" w14:textId="3AB660BA" w:rsidR="009621F5" w:rsidRPr="0015300E" w:rsidRDefault="009621F5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18"/>
                <w:szCs w:val="14"/>
              </w:rPr>
              <w:t>-Generate initial ideas and design criteri</w:t>
            </w:r>
            <w:r w:rsidR="0015300E" w:rsidRPr="0015300E">
              <w:rPr>
                <w:color w:val="D86DCB" w:themeColor="accent5" w:themeTint="99"/>
                <w:sz w:val="18"/>
                <w:szCs w:val="14"/>
              </w:rPr>
              <w:t xml:space="preserve">a </w:t>
            </w:r>
          </w:p>
          <w:p w14:paraId="01549BBD" w14:textId="3E6CFB09" w:rsidR="009621F5" w:rsidRPr="0015300E" w:rsidRDefault="002D40C2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22"/>
                <w:szCs w:val="14"/>
              </w:rPr>
              <w:t xml:space="preserve">- </w:t>
            </w:r>
            <w:r w:rsidRPr="0015300E">
              <w:rPr>
                <w:color w:val="D86DCB" w:themeColor="accent5" w:themeTint="99"/>
                <w:sz w:val="18"/>
                <w:szCs w:val="14"/>
              </w:rPr>
              <w:t>Communicate these ideas through talk and drawings</w:t>
            </w:r>
          </w:p>
          <w:p w14:paraId="1E884CED" w14:textId="1605780B" w:rsidR="00F06D69" w:rsidRPr="009621F5" w:rsidRDefault="00440366">
            <w:pPr>
              <w:rPr>
                <w:color w:val="0070C0"/>
                <w:sz w:val="18"/>
                <w:szCs w:val="18"/>
              </w:rPr>
            </w:pPr>
            <w:r w:rsidRPr="009621F5">
              <w:rPr>
                <w:color w:val="0070C0"/>
                <w:sz w:val="18"/>
                <w:szCs w:val="18"/>
              </w:rPr>
              <w:t xml:space="preserve">- Using scissors safely – including carrying scissors </w:t>
            </w:r>
          </w:p>
          <w:p w14:paraId="254EAEAD" w14:textId="47943769" w:rsidR="00455911" w:rsidRPr="009621F5" w:rsidRDefault="00440366">
            <w:pPr>
              <w:rPr>
                <w:color w:val="0070C0"/>
                <w:sz w:val="18"/>
                <w:szCs w:val="18"/>
              </w:rPr>
            </w:pPr>
            <w:r w:rsidRPr="009621F5">
              <w:rPr>
                <w:color w:val="0070C0"/>
                <w:sz w:val="18"/>
                <w:szCs w:val="18"/>
              </w:rPr>
              <w:t xml:space="preserve">- Cutting straight, zigzag and wavy lines </w:t>
            </w:r>
          </w:p>
          <w:p w14:paraId="46E96CA7" w14:textId="77777777" w:rsidR="00440366" w:rsidRPr="009621F5" w:rsidRDefault="00440366">
            <w:pPr>
              <w:rPr>
                <w:color w:val="0070C0"/>
                <w:sz w:val="18"/>
                <w:szCs w:val="18"/>
              </w:rPr>
            </w:pPr>
            <w:r w:rsidRPr="009621F5">
              <w:rPr>
                <w:color w:val="0070C0"/>
                <w:sz w:val="18"/>
                <w:szCs w:val="18"/>
              </w:rPr>
              <w:t xml:space="preserve">- Moving the paper when cutting to change direction </w:t>
            </w:r>
          </w:p>
          <w:p w14:paraId="348A61EC" w14:textId="77777777" w:rsidR="00455911" w:rsidRPr="009621F5" w:rsidRDefault="00440366">
            <w:pPr>
              <w:rPr>
                <w:color w:val="0070C0"/>
                <w:sz w:val="18"/>
                <w:szCs w:val="18"/>
              </w:rPr>
            </w:pPr>
            <w:r w:rsidRPr="009621F5">
              <w:rPr>
                <w:color w:val="0070C0"/>
                <w:sz w:val="18"/>
                <w:szCs w:val="18"/>
              </w:rPr>
              <w:t xml:space="preserve">- Folding paper along dotted lines of </w:t>
            </w:r>
            <w:r w:rsidR="00455911" w:rsidRPr="009621F5">
              <w:rPr>
                <w:color w:val="0070C0"/>
                <w:sz w:val="18"/>
                <w:szCs w:val="18"/>
              </w:rPr>
              <w:t xml:space="preserve">templates </w:t>
            </w:r>
          </w:p>
          <w:p w14:paraId="3856B0CD" w14:textId="4D22227C" w:rsidR="009621F5" w:rsidRDefault="00455911">
            <w:pPr>
              <w:rPr>
                <w:color w:val="0070C0"/>
                <w:sz w:val="18"/>
                <w:szCs w:val="18"/>
              </w:rPr>
            </w:pPr>
            <w:r w:rsidRPr="009621F5">
              <w:rPr>
                <w:color w:val="0070C0"/>
                <w:sz w:val="18"/>
                <w:szCs w:val="18"/>
              </w:rPr>
              <w:t>-</w:t>
            </w:r>
            <w:r w:rsidR="00FC28C8" w:rsidRPr="009621F5">
              <w:rPr>
                <w:color w:val="0070C0"/>
                <w:sz w:val="18"/>
                <w:szCs w:val="18"/>
              </w:rPr>
              <w:t xml:space="preserve"> </w:t>
            </w:r>
            <w:r w:rsidR="00AB0B3E" w:rsidRPr="009621F5">
              <w:rPr>
                <w:color w:val="0070C0"/>
                <w:sz w:val="18"/>
                <w:szCs w:val="18"/>
              </w:rPr>
              <w:t xml:space="preserve">Practice creating a paper toy following simple instructions </w:t>
            </w:r>
          </w:p>
          <w:p w14:paraId="4528D5E5" w14:textId="5EC530BE" w:rsidR="00BA54E5" w:rsidRDefault="00BA54E5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 xml:space="preserve">- Use design to create their product </w:t>
            </w:r>
          </w:p>
          <w:p w14:paraId="5B77E106" w14:textId="77777777" w:rsidR="00BA54E5" w:rsidRDefault="00BE3C1F">
            <w:pPr>
              <w:rPr>
                <w:color w:val="074F6A" w:themeColor="accent4" w:themeShade="80"/>
                <w:sz w:val="18"/>
                <w:szCs w:val="14"/>
              </w:rPr>
            </w:pPr>
            <w:r w:rsidRPr="00CF13BF">
              <w:rPr>
                <w:color w:val="074F6A" w:themeColor="accent4" w:themeShade="80"/>
                <w:sz w:val="18"/>
                <w:szCs w:val="14"/>
              </w:rPr>
              <w:t>- Evaluate ideas and finished products against design criteria, including intended user and purpose.</w:t>
            </w:r>
          </w:p>
          <w:p w14:paraId="7A1E8C9E" w14:textId="590AD690" w:rsidR="00BA54E5" w:rsidRPr="00BA54E5" w:rsidRDefault="00BA54E5">
            <w:pPr>
              <w:rPr>
                <w:color w:val="074F6A" w:themeColor="accent4" w:themeShade="80"/>
                <w:sz w:val="18"/>
                <w:szCs w:val="14"/>
              </w:rPr>
            </w:pPr>
            <w:r>
              <w:rPr>
                <w:color w:val="074F6A" w:themeColor="accent4" w:themeShade="80"/>
                <w:sz w:val="18"/>
                <w:szCs w:val="14"/>
              </w:rPr>
              <w:t xml:space="preserve">- Specify what they would change next time if they made the product again </w:t>
            </w:r>
          </w:p>
        </w:tc>
        <w:tc>
          <w:tcPr>
            <w:tcW w:w="3277" w:type="dxa"/>
          </w:tcPr>
          <w:p w14:paraId="61C9F965" w14:textId="608C5CCF" w:rsidR="008B2386" w:rsidRPr="0015300E" w:rsidRDefault="00014CCC" w:rsidP="008B2386">
            <w:pPr>
              <w:rPr>
                <w:color w:val="D86DCB" w:themeColor="accent5" w:themeTint="99"/>
                <w:sz w:val="18"/>
                <w:szCs w:val="14"/>
              </w:rPr>
            </w:pPr>
            <w:r w:rsidRPr="005A64FE">
              <w:rPr>
                <w:color w:val="7030A0"/>
                <w:sz w:val="18"/>
                <w:szCs w:val="14"/>
              </w:rPr>
              <w:t>-</w:t>
            </w:r>
            <w:r w:rsidR="008B2386" w:rsidRPr="0015300E">
              <w:rPr>
                <w:color w:val="D86DCB" w:themeColor="accent5" w:themeTint="99"/>
                <w:sz w:val="18"/>
                <w:szCs w:val="14"/>
              </w:rPr>
              <w:t>Design appealing products for a particular user based</w:t>
            </w:r>
          </w:p>
          <w:p w14:paraId="1C7178A7" w14:textId="77777777" w:rsidR="008B2386" w:rsidRPr="0015300E" w:rsidRDefault="008B2386" w:rsidP="008B2386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18"/>
                <w:szCs w:val="14"/>
              </w:rPr>
              <w:t>on simple design criteria.</w:t>
            </w:r>
          </w:p>
          <w:p w14:paraId="34516445" w14:textId="186E27B5" w:rsidR="008B2386" w:rsidRPr="0015300E" w:rsidRDefault="00014CCC" w:rsidP="008B2386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18"/>
                <w:szCs w:val="14"/>
              </w:rPr>
              <w:t>-</w:t>
            </w:r>
            <w:r w:rsidR="008B2386" w:rsidRPr="0015300E">
              <w:rPr>
                <w:color w:val="D86DCB" w:themeColor="accent5" w:themeTint="99"/>
                <w:sz w:val="18"/>
                <w:szCs w:val="14"/>
              </w:rPr>
              <w:t>Generate initial ideas and design criteria through</w:t>
            </w:r>
            <w:r w:rsidR="0015300E" w:rsidRPr="0015300E">
              <w:rPr>
                <w:color w:val="D86DCB" w:themeColor="accent5" w:themeTint="99"/>
                <w:sz w:val="18"/>
                <w:szCs w:val="14"/>
              </w:rPr>
              <w:t xml:space="preserve"> </w:t>
            </w:r>
            <w:r w:rsidR="008B2386" w:rsidRPr="0015300E">
              <w:rPr>
                <w:color w:val="D86DCB" w:themeColor="accent5" w:themeTint="99"/>
                <w:sz w:val="18"/>
                <w:szCs w:val="14"/>
              </w:rPr>
              <w:t>investigating a variety of fruit and vegetables.</w:t>
            </w:r>
          </w:p>
          <w:p w14:paraId="31807685" w14:textId="02A86C03" w:rsidR="008B2386" w:rsidRPr="0015300E" w:rsidRDefault="00EB3FA6" w:rsidP="008B2386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18"/>
                <w:szCs w:val="14"/>
              </w:rPr>
              <w:t>-</w:t>
            </w:r>
            <w:r w:rsidR="008B2386" w:rsidRPr="0015300E">
              <w:rPr>
                <w:color w:val="D86DCB" w:themeColor="accent5" w:themeTint="99"/>
                <w:sz w:val="18"/>
                <w:szCs w:val="14"/>
              </w:rPr>
              <w:t>Communicate these ideas through talk and drawings.</w:t>
            </w:r>
          </w:p>
          <w:p w14:paraId="284FA2C9" w14:textId="49418476" w:rsidR="008B2386" w:rsidRPr="00BA54E5" w:rsidRDefault="00EB3FA6" w:rsidP="008B2386">
            <w:pPr>
              <w:rPr>
                <w:color w:val="0070C0"/>
                <w:sz w:val="18"/>
                <w:szCs w:val="14"/>
              </w:rPr>
            </w:pPr>
            <w:r w:rsidRPr="00BA54E5">
              <w:rPr>
                <w:color w:val="0070C0"/>
                <w:sz w:val="18"/>
                <w:szCs w:val="14"/>
              </w:rPr>
              <w:t>-</w:t>
            </w:r>
            <w:r w:rsidR="008B2386" w:rsidRPr="00BA54E5">
              <w:rPr>
                <w:color w:val="0070C0"/>
                <w:sz w:val="18"/>
                <w:szCs w:val="14"/>
              </w:rPr>
              <w:t xml:space="preserve"> Use simple utensils and equipment to e.g. peel, cut,</w:t>
            </w:r>
          </w:p>
          <w:p w14:paraId="1224C407" w14:textId="77777777" w:rsidR="008B2386" w:rsidRPr="00BA54E5" w:rsidRDefault="008B2386" w:rsidP="008B2386">
            <w:pPr>
              <w:rPr>
                <w:color w:val="0070C0"/>
                <w:sz w:val="18"/>
                <w:szCs w:val="14"/>
              </w:rPr>
            </w:pPr>
            <w:r w:rsidRPr="00BA54E5">
              <w:rPr>
                <w:color w:val="0070C0"/>
                <w:sz w:val="18"/>
                <w:szCs w:val="14"/>
              </w:rPr>
              <w:t>slice, squeeze, grate and chop safely.</w:t>
            </w:r>
          </w:p>
          <w:p w14:paraId="03EF31C1" w14:textId="366743C9" w:rsidR="008B2386" w:rsidRDefault="00EB3FA6" w:rsidP="008B2386">
            <w:pPr>
              <w:rPr>
                <w:color w:val="0070C0"/>
                <w:sz w:val="18"/>
                <w:szCs w:val="14"/>
              </w:rPr>
            </w:pPr>
            <w:r w:rsidRPr="00BA54E5">
              <w:rPr>
                <w:color w:val="0070C0"/>
                <w:sz w:val="18"/>
                <w:szCs w:val="14"/>
              </w:rPr>
              <w:t>-</w:t>
            </w:r>
            <w:r w:rsidR="008B2386" w:rsidRPr="00BA54E5">
              <w:rPr>
                <w:color w:val="0070C0"/>
                <w:sz w:val="18"/>
                <w:szCs w:val="14"/>
              </w:rPr>
              <w:t xml:space="preserve"> Select from a range of fruit and vegetables according to</w:t>
            </w:r>
            <w:r w:rsidR="00BA54E5">
              <w:rPr>
                <w:color w:val="0070C0"/>
                <w:sz w:val="18"/>
                <w:szCs w:val="14"/>
              </w:rPr>
              <w:t xml:space="preserve"> </w:t>
            </w:r>
            <w:r w:rsidR="008B2386" w:rsidRPr="00BA54E5">
              <w:rPr>
                <w:color w:val="0070C0"/>
                <w:sz w:val="18"/>
                <w:szCs w:val="14"/>
              </w:rPr>
              <w:t>their characteristics e.g. colour, texture and taste to</w:t>
            </w:r>
            <w:r w:rsidR="00BA54E5" w:rsidRPr="00BA54E5">
              <w:rPr>
                <w:color w:val="0070C0"/>
                <w:sz w:val="18"/>
                <w:szCs w:val="14"/>
              </w:rPr>
              <w:t xml:space="preserve"> </w:t>
            </w:r>
            <w:r w:rsidR="008B2386" w:rsidRPr="00BA54E5">
              <w:rPr>
                <w:color w:val="0070C0"/>
                <w:sz w:val="18"/>
                <w:szCs w:val="14"/>
              </w:rPr>
              <w:t>create a chosen product.</w:t>
            </w:r>
          </w:p>
          <w:p w14:paraId="0B53EEE0" w14:textId="546FF265" w:rsidR="00BA54E5" w:rsidRPr="00BA54E5" w:rsidRDefault="00BA54E5" w:rsidP="008B2386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 xml:space="preserve">- Use design to create their product </w:t>
            </w:r>
          </w:p>
          <w:p w14:paraId="62BCFB33" w14:textId="0F66557B" w:rsidR="008B2386" w:rsidRPr="00CF13BF" w:rsidRDefault="00EB3FA6" w:rsidP="008B2386">
            <w:pPr>
              <w:rPr>
                <w:color w:val="074F6A" w:themeColor="accent4" w:themeShade="80"/>
                <w:sz w:val="18"/>
                <w:szCs w:val="14"/>
              </w:rPr>
            </w:pPr>
            <w:r w:rsidRPr="00CF13BF">
              <w:rPr>
                <w:color w:val="074F6A" w:themeColor="accent4" w:themeShade="80"/>
                <w:sz w:val="18"/>
                <w:szCs w:val="14"/>
              </w:rPr>
              <w:t>-</w:t>
            </w:r>
            <w:r w:rsidR="008B2386" w:rsidRPr="00CF13BF">
              <w:rPr>
                <w:color w:val="074F6A" w:themeColor="accent4" w:themeShade="80"/>
                <w:sz w:val="18"/>
                <w:szCs w:val="14"/>
              </w:rPr>
              <w:t xml:space="preserve"> Taste and evaluate a range of fruit and vegetables </w:t>
            </w:r>
            <w:r w:rsidR="00D63E4F" w:rsidRPr="00CF13BF">
              <w:rPr>
                <w:color w:val="074F6A" w:themeColor="accent4" w:themeShade="80"/>
                <w:sz w:val="18"/>
                <w:szCs w:val="14"/>
              </w:rPr>
              <w:t xml:space="preserve">to </w:t>
            </w:r>
            <w:r w:rsidR="008B2386" w:rsidRPr="00CF13BF">
              <w:rPr>
                <w:color w:val="074F6A" w:themeColor="accent4" w:themeShade="80"/>
                <w:sz w:val="18"/>
                <w:szCs w:val="14"/>
              </w:rPr>
              <w:t>determine the intended user’s preferences.</w:t>
            </w:r>
          </w:p>
          <w:p w14:paraId="503F4FD6" w14:textId="0AABB22B" w:rsidR="001266C2" w:rsidRPr="00CF13BF" w:rsidRDefault="008B2386" w:rsidP="008B2386">
            <w:pPr>
              <w:rPr>
                <w:color w:val="074F6A" w:themeColor="accent4" w:themeShade="80"/>
                <w:sz w:val="18"/>
                <w:szCs w:val="14"/>
              </w:rPr>
            </w:pPr>
            <w:r w:rsidRPr="00CF13BF">
              <w:rPr>
                <w:color w:val="074F6A" w:themeColor="accent4" w:themeShade="80"/>
                <w:sz w:val="18"/>
                <w:szCs w:val="14"/>
              </w:rPr>
              <w:t>- Evaluate ideas and finished products against design</w:t>
            </w:r>
            <w:r w:rsidR="00D63E4F" w:rsidRPr="00CF13BF">
              <w:rPr>
                <w:color w:val="074F6A" w:themeColor="accent4" w:themeShade="80"/>
                <w:sz w:val="18"/>
                <w:szCs w:val="14"/>
              </w:rPr>
              <w:t xml:space="preserve"> </w:t>
            </w:r>
            <w:r w:rsidRPr="00CF13BF">
              <w:rPr>
                <w:color w:val="074F6A" w:themeColor="accent4" w:themeShade="80"/>
                <w:sz w:val="18"/>
                <w:szCs w:val="14"/>
              </w:rPr>
              <w:t>criteria, including intended user and purpose.</w:t>
            </w:r>
          </w:p>
          <w:p w14:paraId="010579B8" w14:textId="06E7CA43" w:rsidR="00BA54E5" w:rsidRPr="00014CCC" w:rsidRDefault="00BA54E5">
            <w:pPr>
              <w:rPr>
                <w:sz w:val="14"/>
                <w:szCs w:val="14"/>
              </w:rPr>
            </w:pPr>
            <w:r>
              <w:rPr>
                <w:color w:val="074F6A" w:themeColor="accent4" w:themeShade="80"/>
                <w:sz w:val="18"/>
                <w:szCs w:val="14"/>
              </w:rPr>
              <w:t>- Specify what they would change next time if they made the product again</w:t>
            </w:r>
          </w:p>
        </w:tc>
        <w:tc>
          <w:tcPr>
            <w:tcW w:w="3102" w:type="dxa"/>
          </w:tcPr>
          <w:p w14:paraId="71F6405F" w14:textId="7BCAC7C2" w:rsidR="00B20FE5" w:rsidRDefault="00B20FE5" w:rsidP="00B20FE5">
            <w:pPr>
              <w:rPr>
                <w:color w:val="0070C0"/>
                <w:sz w:val="18"/>
                <w:szCs w:val="18"/>
              </w:rPr>
            </w:pPr>
            <w:r w:rsidRPr="00B20FE5">
              <w:rPr>
                <w:color w:val="0070C0"/>
                <w:sz w:val="18"/>
                <w:szCs w:val="18"/>
              </w:rPr>
              <w:t>-</w:t>
            </w:r>
            <w:r>
              <w:rPr>
                <w:color w:val="0070C0"/>
                <w:sz w:val="18"/>
                <w:szCs w:val="18"/>
              </w:rPr>
              <w:t xml:space="preserve"> Use a lever and slider to create a moving picture following given instructions </w:t>
            </w:r>
          </w:p>
          <w:p w14:paraId="2D5E4627" w14:textId="10176060" w:rsidR="00B17282" w:rsidRDefault="00B17282" w:rsidP="00B20FE5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 xml:space="preserve">- Use a paper fastener to create a lever </w:t>
            </w:r>
          </w:p>
          <w:p w14:paraId="1036CAE9" w14:textId="77777777" w:rsidR="0015300E" w:rsidRPr="0015300E" w:rsidRDefault="0015300E" w:rsidP="0015300E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18"/>
                <w:szCs w:val="14"/>
              </w:rPr>
              <w:t>- Design appealing products for a particular user based on simple design criteria.</w:t>
            </w:r>
          </w:p>
          <w:p w14:paraId="21130F09" w14:textId="58843B9F" w:rsidR="0015300E" w:rsidRPr="0015300E" w:rsidRDefault="0015300E" w:rsidP="0015300E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18"/>
                <w:szCs w:val="14"/>
              </w:rPr>
              <w:t>-</w:t>
            </w:r>
            <w:r w:rsidR="00BA54E5">
              <w:rPr>
                <w:color w:val="D86DCB" w:themeColor="accent5" w:themeTint="99"/>
                <w:sz w:val="18"/>
                <w:szCs w:val="14"/>
              </w:rPr>
              <w:t xml:space="preserve"> </w:t>
            </w:r>
            <w:r w:rsidRPr="0015300E">
              <w:rPr>
                <w:color w:val="D86DCB" w:themeColor="accent5" w:themeTint="99"/>
                <w:sz w:val="18"/>
                <w:szCs w:val="14"/>
              </w:rPr>
              <w:t xml:space="preserve">Generate initial ideas and design criteria </w:t>
            </w:r>
          </w:p>
          <w:p w14:paraId="699E9A1D" w14:textId="01F51482" w:rsidR="00D24ACB" w:rsidRPr="00BE3C1F" w:rsidRDefault="0015300E" w:rsidP="00B20FE5">
            <w:pPr>
              <w:rPr>
                <w:color w:val="D86DCB" w:themeColor="accent5" w:themeTint="99"/>
                <w:sz w:val="18"/>
                <w:szCs w:val="14"/>
              </w:rPr>
            </w:pPr>
            <w:r w:rsidRPr="0015300E">
              <w:rPr>
                <w:color w:val="D86DCB" w:themeColor="accent5" w:themeTint="99"/>
                <w:sz w:val="22"/>
                <w:szCs w:val="14"/>
              </w:rPr>
              <w:t xml:space="preserve">- </w:t>
            </w:r>
            <w:r w:rsidRPr="0015300E">
              <w:rPr>
                <w:color w:val="D86DCB" w:themeColor="accent5" w:themeTint="99"/>
                <w:sz w:val="18"/>
                <w:szCs w:val="14"/>
              </w:rPr>
              <w:t>Communicate these ideas through talk and drawings</w:t>
            </w:r>
          </w:p>
          <w:p w14:paraId="048B2ECB" w14:textId="04CA7B0E" w:rsidR="00D24ACB" w:rsidRDefault="00D24ACB" w:rsidP="00D24ACB">
            <w:pPr>
              <w:rPr>
                <w:color w:val="0070C0"/>
                <w:sz w:val="18"/>
                <w:szCs w:val="18"/>
              </w:rPr>
            </w:pPr>
            <w:r w:rsidRPr="009621F5">
              <w:rPr>
                <w:color w:val="0070C0"/>
                <w:sz w:val="18"/>
                <w:szCs w:val="18"/>
              </w:rPr>
              <w:t xml:space="preserve">- Using scissors safely – including carrying scissors </w:t>
            </w:r>
          </w:p>
          <w:p w14:paraId="26E4915D" w14:textId="1839C932" w:rsidR="00D24ACB" w:rsidRDefault="00D24ACB" w:rsidP="00D24ACB">
            <w:pPr>
              <w:rPr>
                <w:color w:val="0070C0"/>
                <w:sz w:val="18"/>
                <w:szCs w:val="18"/>
              </w:rPr>
            </w:pPr>
            <w:r w:rsidRPr="009621F5">
              <w:rPr>
                <w:color w:val="0070C0"/>
                <w:sz w:val="18"/>
                <w:szCs w:val="18"/>
              </w:rPr>
              <w:t xml:space="preserve">- Moving the paper when cutting to change direction </w:t>
            </w:r>
          </w:p>
          <w:p w14:paraId="7BE851C3" w14:textId="2ABE9780" w:rsidR="00BA54E5" w:rsidRDefault="00BA54E5" w:rsidP="00D24ACB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 xml:space="preserve">- Decide on whether to use a lever or slider for their moving picture </w:t>
            </w:r>
          </w:p>
          <w:p w14:paraId="6CC6E031" w14:textId="76DEC6A2" w:rsidR="00BA54E5" w:rsidRDefault="00BA54E5" w:rsidP="00D24ACB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 xml:space="preserve">- Use design to create their product </w:t>
            </w:r>
          </w:p>
          <w:p w14:paraId="47A743BF" w14:textId="797ABF5B" w:rsidR="00BA54E5" w:rsidRDefault="00BA54E5" w:rsidP="00D24ACB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 xml:space="preserve">- Use knowledge of levers and sliders to create their own moving picture </w:t>
            </w:r>
          </w:p>
          <w:p w14:paraId="750C09EE" w14:textId="37D18D29" w:rsidR="00044B17" w:rsidRDefault="00044B17" w:rsidP="00D24ACB">
            <w:pPr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 xml:space="preserve">- Decorate their background using colour to improve their finished product </w:t>
            </w:r>
          </w:p>
          <w:p w14:paraId="6DFD1AB3" w14:textId="05471A20" w:rsidR="00BE3C1F" w:rsidRDefault="00BE3C1F" w:rsidP="00BE3C1F">
            <w:pPr>
              <w:rPr>
                <w:color w:val="074F6A" w:themeColor="accent4" w:themeShade="80"/>
                <w:sz w:val="18"/>
                <w:szCs w:val="14"/>
              </w:rPr>
            </w:pPr>
            <w:r w:rsidRPr="00CF13BF">
              <w:rPr>
                <w:color w:val="074F6A" w:themeColor="accent4" w:themeShade="80"/>
                <w:sz w:val="18"/>
                <w:szCs w:val="14"/>
              </w:rPr>
              <w:t>- Evaluate ideas and finished products against design criteria, including intended user and purpose.</w:t>
            </w:r>
          </w:p>
          <w:p w14:paraId="13C1F06E" w14:textId="12316549" w:rsidR="00BA54E5" w:rsidRPr="00CF13BF" w:rsidRDefault="00BA54E5" w:rsidP="00BE3C1F">
            <w:pPr>
              <w:rPr>
                <w:color w:val="074F6A" w:themeColor="accent4" w:themeShade="80"/>
                <w:sz w:val="18"/>
                <w:szCs w:val="14"/>
              </w:rPr>
            </w:pPr>
            <w:r>
              <w:rPr>
                <w:color w:val="074F6A" w:themeColor="accent4" w:themeShade="80"/>
                <w:sz w:val="18"/>
                <w:szCs w:val="14"/>
              </w:rPr>
              <w:t>- Specify what they would change next time if they made the product again</w:t>
            </w:r>
          </w:p>
          <w:p w14:paraId="7C5F4593" w14:textId="77777777" w:rsidR="00BE3C1F" w:rsidRPr="009621F5" w:rsidRDefault="00BE3C1F" w:rsidP="00D24ACB">
            <w:pPr>
              <w:rPr>
                <w:color w:val="0070C0"/>
                <w:sz w:val="18"/>
                <w:szCs w:val="18"/>
              </w:rPr>
            </w:pPr>
          </w:p>
          <w:p w14:paraId="66DF7DA8" w14:textId="77777777" w:rsidR="00D24ACB" w:rsidRPr="009621F5" w:rsidRDefault="00D24ACB" w:rsidP="00D24ACB">
            <w:pPr>
              <w:rPr>
                <w:color w:val="0070C0"/>
                <w:sz w:val="18"/>
                <w:szCs w:val="18"/>
              </w:rPr>
            </w:pPr>
          </w:p>
          <w:p w14:paraId="4A1B461C" w14:textId="44A0D881" w:rsidR="00D24ACB" w:rsidRPr="00B20FE5" w:rsidRDefault="00D24ACB" w:rsidP="00B20FE5">
            <w:pPr>
              <w:rPr>
                <w:color w:val="0070C0"/>
                <w:sz w:val="18"/>
                <w:szCs w:val="18"/>
              </w:rPr>
            </w:pPr>
          </w:p>
        </w:tc>
      </w:tr>
      <w:tr w:rsidR="00914526" w14:paraId="7DBF4E8F" w14:textId="77777777" w:rsidTr="00F24002">
        <w:trPr>
          <w:gridAfter w:val="4"/>
          <w:wAfter w:w="10872" w:type="dxa"/>
          <w:trHeight w:val="523"/>
        </w:trPr>
        <w:tc>
          <w:tcPr>
            <w:tcW w:w="3162" w:type="dxa"/>
            <w:vMerge/>
          </w:tcPr>
          <w:p w14:paraId="1A4D2DBE" w14:textId="77777777" w:rsidR="00914526" w:rsidRDefault="00914526"/>
        </w:tc>
      </w:tr>
      <w:bookmarkEnd w:id="0"/>
    </w:tbl>
    <w:p w14:paraId="6B33C184" w14:textId="77777777" w:rsidR="00631C2A" w:rsidRDefault="00631C2A"/>
    <w:p w14:paraId="1EE0ED27" w14:textId="77777777" w:rsidR="003C1219" w:rsidRDefault="003C1219"/>
    <w:p w14:paraId="56612E36" w14:textId="77777777" w:rsidR="003C1219" w:rsidRDefault="003C1219"/>
    <w:p w14:paraId="707E0847" w14:textId="77777777" w:rsidR="003C1219" w:rsidRDefault="003C1219"/>
    <w:p w14:paraId="49596418" w14:textId="77777777" w:rsidR="003C1219" w:rsidRDefault="003C1219"/>
    <w:p w14:paraId="13250C76" w14:textId="77777777" w:rsidR="003C1219" w:rsidRDefault="003C1219"/>
    <w:p w14:paraId="4DC1A638" w14:textId="77777777" w:rsidR="003C1219" w:rsidRDefault="003C1219"/>
    <w:p w14:paraId="767C258C" w14:textId="77777777" w:rsidR="003C1219" w:rsidRDefault="003C1219"/>
    <w:p w14:paraId="4948AC98" w14:textId="77777777" w:rsidR="003C1219" w:rsidRDefault="003C1219"/>
    <w:p w14:paraId="466D348F" w14:textId="77777777" w:rsidR="003C1219" w:rsidRDefault="003C1219"/>
    <w:p w14:paraId="4669FD9D" w14:textId="77777777" w:rsidR="003C1219" w:rsidRDefault="003C1219"/>
    <w:p w14:paraId="27D71CDF" w14:textId="77777777" w:rsidR="003C1219" w:rsidRDefault="003C1219">
      <w:bookmarkStart w:id="1" w:name="_GoBack"/>
      <w:bookmarkEnd w:id="1"/>
    </w:p>
    <w:sectPr w:rsidR="003C1219" w:rsidSect="00631C2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B76EC"/>
    <w:multiLevelType w:val="hybridMultilevel"/>
    <w:tmpl w:val="10782ED4"/>
    <w:lvl w:ilvl="0" w:tplc="8AB25ED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A243B"/>
    <w:multiLevelType w:val="hybridMultilevel"/>
    <w:tmpl w:val="6A2EF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65386B"/>
    <w:multiLevelType w:val="hybridMultilevel"/>
    <w:tmpl w:val="1F0A0344"/>
    <w:lvl w:ilvl="0" w:tplc="284C46A2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2A"/>
    <w:rsid w:val="00014CCC"/>
    <w:rsid w:val="000262E6"/>
    <w:rsid w:val="00044B17"/>
    <w:rsid w:val="00050303"/>
    <w:rsid w:val="000528A1"/>
    <w:rsid w:val="000A6F41"/>
    <w:rsid w:val="00120E5E"/>
    <w:rsid w:val="001266C2"/>
    <w:rsid w:val="0015300E"/>
    <w:rsid w:val="002658DE"/>
    <w:rsid w:val="002D40C2"/>
    <w:rsid w:val="002E07EC"/>
    <w:rsid w:val="003A1C21"/>
    <w:rsid w:val="003C1219"/>
    <w:rsid w:val="003E1BAB"/>
    <w:rsid w:val="00440366"/>
    <w:rsid w:val="00455911"/>
    <w:rsid w:val="0047320A"/>
    <w:rsid w:val="00537637"/>
    <w:rsid w:val="00584ABC"/>
    <w:rsid w:val="005A64FE"/>
    <w:rsid w:val="00631C2A"/>
    <w:rsid w:val="006629D9"/>
    <w:rsid w:val="00745BB9"/>
    <w:rsid w:val="0079752B"/>
    <w:rsid w:val="00800202"/>
    <w:rsid w:val="0084314B"/>
    <w:rsid w:val="00886A6B"/>
    <w:rsid w:val="008B2386"/>
    <w:rsid w:val="008F3DFC"/>
    <w:rsid w:val="00914526"/>
    <w:rsid w:val="0092503E"/>
    <w:rsid w:val="009621F5"/>
    <w:rsid w:val="00963D7A"/>
    <w:rsid w:val="00A64E1C"/>
    <w:rsid w:val="00A77C69"/>
    <w:rsid w:val="00AB0B3E"/>
    <w:rsid w:val="00B17282"/>
    <w:rsid w:val="00B20FE5"/>
    <w:rsid w:val="00BA54E5"/>
    <w:rsid w:val="00BE3C1F"/>
    <w:rsid w:val="00C54421"/>
    <w:rsid w:val="00CF13BF"/>
    <w:rsid w:val="00D15054"/>
    <w:rsid w:val="00D24ACB"/>
    <w:rsid w:val="00D36035"/>
    <w:rsid w:val="00D5579C"/>
    <w:rsid w:val="00D63E4F"/>
    <w:rsid w:val="00D94CF1"/>
    <w:rsid w:val="00DC53B4"/>
    <w:rsid w:val="00E0629F"/>
    <w:rsid w:val="00E62125"/>
    <w:rsid w:val="00EB3FA6"/>
    <w:rsid w:val="00ED7652"/>
    <w:rsid w:val="00EF6613"/>
    <w:rsid w:val="00F06D69"/>
    <w:rsid w:val="00F61211"/>
    <w:rsid w:val="00F96BA7"/>
    <w:rsid w:val="00FC28C8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83367"/>
  <w15:chartTrackingRefBased/>
  <w15:docId w15:val="{95A5BC3D-DF22-4212-8E16-5CA7F18F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219"/>
  </w:style>
  <w:style w:type="paragraph" w:styleId="Heading1">
    <w:name w:val="heading 1"/>
    <w:basedOn w:val="Normal"/>
    <w:next w:val="Normal"/>
    <w:link w:val="Heading1Char"/>
    <w:uiPriority w:val="9"/>
    <w:qFormat/>
    <w:rsid w:val="00631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C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3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6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0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Seymour</dc:creator>
  <cp:keywords/>
  <dc:description/>
  <cp:lastModifiedBy>Emma Rushton</cp:lastModifiedBy>
  <cp:revision>2</cp:revision>
  <cp:lastPrinted>2025-02-27T17:14:00Z</cp:lastPrinted>
  <dcterms:created xsi:type="dcterms:W3CDTF">2025-02-27T17:15:00Z</dcterms:created>
  <dcterms:modified xsi:type="dcterms:W3CDTF">2025-02-27T17:15:00Z</dcterms:modified>
</cp:coreProperties>
</file>